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2615" w:rsidRDefault="00672615" w:rsidP="00672615">
      <w:pPr>
        <w:jc w:val="center"/>
      </w:pPr>
      <w:r>
        <w:rPr>
          <w:noProof/>
        </w:rPr>
        <w:drawing>
          <wp:inline distT="0" distB="0" distL="0" distR="0">
            <wp:extent cx="523875" cy="628650"/>
            <wp:effectExtent l="19050" t="0" r="9525"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523875" cy="628650"/>
                    </a:xfrm>
                    <a:prstGeom prst="rect">
                      <a:avLst/>
                    </a:prstGeom>
                    <a:noFill/>
                    <a:ln w="9525">
                      <a:noFill/>
                      <a:miter lim="800000"/>
                      <a:headEnd/>
                      <a:tailEnd/>
                    </a:ln>
                  </pic:spPr>
                </pic:pic>
              </a:graphicData>
            </a:graphic>
          </wp:inline>
        </w:drawing>
      </w:r>
    </w:p>
    <w:p w:rsidR="00672615" w:rsidRDefault="00C01321" w:rsidP="00672615">
      <w:r>
        <w:pict>
          <v:shapetype id="_x0000_t202" coordsize="21600,21600" o:spt="202" path="m,l,21600r21600,l21600,xe">
            <v:stroke joinstyle="miter"/>
            <v:path gradientshapeok="t" o:connecttype="rect"/>
          </v:shapetype>
          <v:shape id="_x0000_s1026" type="#_x0000_t202" style="position:absolute;margin-left:-18pt;margin-top:10.2pt;width:495.45pt;height:103.75pt;z-index:251660288" strokecolor="white" strokeweight="2pt">
            <v:stroke linestyle="thickThin"/>
            <v:textbox style="mso-next-textbox:#_x0000_s1026">
              <w:txbxContent>
                <w:p w:rsidR="00672615" w:rsidRDefault="00672615" w:rsidP="00672615">
                  <w:pPr>
                    <w:pStyle w:val="1"/>
                    <w:rPr>
                      <w:sz w:val="28"/>
                      <w:szCs w:val="28"/>
                    </w:rPr>
                  </w:pPr>
                  <w:r>
                    <w:rPr>
                      <w:sz w:val="28"/>
                      <w:szCs w:val="28"/>
                    </w:rPr>
                    <w:t xml:space="preserve">                                             СОВЕТ ДЕПУТАТОВ</w:t>
                  </w:r>
                </w:p>
                <w:p w:rsidR="00672615" w:rsidRDefault="00672615" w:rsidP="00672615">
                  <w:pPr>
                    <w:pStyle w:val="1"/>
                    <w:rPr>
                      <w:sz w:val="28"/>
                      <w:szCs w:val="28"/>
                    </w:rPr>
                  </w:pPr>
                  <w:r>
                    <w:rPr>
                      <w:sz w:val="28"/>
                      <w:szCs w:val="28"/>
                    </w:rPr>
                    <w:t xml:space="preserve">                      БЕРЕГОВОГО СЕЛЬСКОГО ПОСЕЛЕНИЯ</w:t>
                  </w:r>
                </w:p>
                <w:p w:rsidR="00672615" w:rsidRDefault="00672615" w:rsidP="00672615">
                  <w:pPr>
                    <w:pStyle w:val="2"/>
                    <w:rPr>
                      <w:b/>
                      <w:bCs/>
                      <w:sz w:val="28"/>
                      <w:szCs w:val="28"/>
                    </w:rPr>
                  </w:pPr>
                  <w:r>
                    <w:t xml:space="preserve">                                 </w:t>
                  </w:r>
                  <w:r>
                    <w:rPr>
                      <w:b/>
                      <w:bCs/>
                      <w:sz w:val="28"/>
                      <w:szCs w:val="28"/>
                    </w:rPr>
                    <w:t>Каслинского муниципального района</w:t>
                  </w:r>
                </w:p>
                <w:p w:rsidR="00672615" w:rsidRDefault="00672615" w:rsidP="00672615">
                  <w:pPr>
                    <w:pStyle w:val="2"/>
                    <w:rPr>
                      <w:b/>
                      <w:bCs/>
                      <w:sz w:val="28"/>
                      <w:szCs w:val="28"/>
                    </w:rPr>
                  </w:pPr>
                  <w:r>
                    <w:rPr>
                      <w:b/>
                      <w:bCs/>
                      <w:sz w:val="28"/>
                      <w:szCs w:val="28"/>
                    </w:rPr>
                    <w:t xml:space="preserve">                                            Челябинской области</w:t>
                  </w:r>
                </w:p>
                <w:p w:rsidR="00672615" w:rsidRDefault="00672615" w:rsidP="00672615">
                  <w:pPr>
                    <w:pStyle w:val="2"/>
                    <w:rPr>
                      <w:b/>
                      <w:bCs/>
                      <w:sz w:val="40"/>
                      <w:szCs w:val="40"/>
                    </w:rPr>
                  </w:pPr>
                  <w:r>
                    <w:rPr>
                      <w:b/>
                      <w:bCs/>
                      <w:sz w:val="40"/>
                      <w:szCs w:val="40"/>
                    </w:rPr>
                    <w:t xml:space="preserve">                                   РЕШЕНИЕ </w:t>
                  </w:r>
                </w:p>
              </w:txbxContent>
            </v:textbox>
          </v:shape>
        </w:pict>
      </w:r>
    </w:p>
    <w:p w:rsidR="00672615" w:rsidRDefault="00672615" w:rsidP="00672615"/>
    <w:p w:rsidR="00672615" w:rsidRDefault="00672615" w:rsidP="00672615"/>
    <w:p w:rsidR="00672615" w:rsidRDefault="00672615" w:rsidP="00672615"/>
    <w:p w:rsidR="00672615" w:rsidRDefault="00672615" w:rsidP="00672615">
      <w:pPr>
        <w:rPr>
          <w:rFonts w:ascii="Times New Roman" w:hAnsi="Times New Roman" w:cs="Times New Roman"/>
        </w:rPr>
      </w:pPr>
    </w:p>
    <w:p w:rsidR="00672615" w:rsidRDefault="00672615" w:rsidP="00672615">
      <w:pPr>
        <w:rPr>
          <w:rFonts w:ascii="Times New Roman" w:hAnsi="Times New Roman" w:cs="Times New Roman"/>
          <w:color w:val="auto"/>
        </w:rPr>
      </w:pPr>
    </w:p>
    <w:p w:rsidR="00672615" w:rsidRDefault="00C01321" w:rsidP="00672615">
      <w:pPr>
        <w:rPr>
          <w:rFonts w:ascii="Times New Roman" w:hAnsi="Times New Roman" w:cs="Times New Roman"/>
          <w:color w:val="auto"/>
        </w:rPr>
      </w:pPr>
      <w:r w:rsidRPr="00C01321">
        <w:pict>
          <v:line id="_x0000_s1027" style="position:absolute;z-index:251661312" from="0,2.75pt" to="460.8pt,2.75pt" strokeweight="4.5pt">
            <v:stroke linestyle="thinThick"/>
          </v:line>
        </w:pict>
      </w:r>
    </w:p>
    <w:p w:rsidR="00672615" w:rsidRPr="00D22037" w:rsidRDefault="00672615" w:rsidP="00672615">
      <w:pPr>
        <w:rPr>
          <w:rFonts w:ascii="Times New Roman" w:hAnsi="Times New Roman" w:cs="Times New Roman"/>
          <w:color w:val="auto"/>
        </w:rPr>
      </w:pPr>
      <w:r w:rsidRPr="00D22037">
        <w:rPr>
          <w:rFonts w:ascii="Times New Roman" w:hAnsi="Times New Roman" w:cs="Times New Roman"/>
          <w:color w:val="auto"/>
        </w:rPr>
        <w:t xml:space="preserve">от « </w:t>
      </w:r>
      <w:r w:rsidR="0012233E">
        <w:rPr>
          <w:rFonts w:ascii="Times New Roman" w:hAnsi="Times New Roman" w:cs="Times New Roman"/>
          <w:color w:val="auto"/>
        </w:rPr>
        <w:t>20</w:t>
      </w:r>
      <w:r w:rsidRPr="00D22037">
        <w:rPr>
          <w:rFonts w:ascii="Times New Roman" w:hAnsi="Times New Roman" w:cs="Times New Roman"/>
          <w:color w:val="auto"/>
        </w:rPr>
        <w:t xml:space="preserve"> » </w:t>
      </w:r>
      <w:r w:rsidR="0012233E">
        <w:rPr>
          <w:rFonts w:ascii="Times New Roman" w:hAnsi="Times New Roman" w:cs="Times New Roman"/>
          <w:color w:val="auto"/>
        </w:rPr>
        <w:t xml:space="preserve">февраля </w:t>
      </w:r>
      <w:r w:rsidRPr="00D22037">
        <w:rPr>
          <w:rFonts w:ascii="Times New Roman" w:hAnsi="Times New Roman" w:cs="Times New Roman"/>
          <w:color w:val="auto"/>
        </w:rPr>
        <w:t xml:space="preserve">2020 г. № </w:t>
      </w:r>
      <w:r w:rsidR="0012233E">
        <w:rPr>
          <w:rFonts w:ascii="Times New Roman" w:hAnsi="Times New Roman" w:cs="Times New Roman"/>
          <w:color w:val="auto"/>
        </w:rPr>
        <w:t>20</w:t>
      </w:r>
      <w:r>
        <w:rPr>
          <w:rFonts w:ascii="Times New Roman" w:hAnsi="Times New Roman" w:cs="Times New Roman"/>
          <w:color w:val="auto"/>
        </w:rPr>
        <w:t xml:space="preserve">                              </w:t>
      </w:r>
    </w:p>
    <w:p w:rsidR="00672615" w:rsidRPr="00D22037" w:rsidRDefault="00672615" w:rsidP="00672615">
      <w:pPr>
        <w:rPr>
          <w:rFonts w:ascii="Times New Roman" w:hAnsi="Times New Roman" w:cs="Times New Roman"/>
        </w:rPr>
      </w:pPr>
      <w:r w:rsidRPr="00D22037">
        <w:rPr>
          <w:rFonts w:ascii="Times New Roman" w:hAnsi="Times New Roman" w:cs="Times New Roman"/>
        </w:rPr>
        <w:t>п. Береговой</w:t>
      </w:r>
    </w:p>
    <w:p w:rsidR="00672615" w:rsidRPr="00D22037" w:rsidRDefault="00672615" w:rsidP="00672615">
      <w:pPr>
        <w:rPr>
          <w:rFonts w:ascii="Times New Roman" w:hAnsi="Times New Roman" w:cs="Times New Roman"/>
        </w:rPr>
      </w:pPr>
    </w:p>
    <w:p w:rsidR="00672615" w:rsidRPr="00D22037" w:rsidRDefault="00672615" w:rsidP="00672615">
      <w:pPr>
        <w:rPr>
          <w:rFonts w:ascii="Times New Roman" w:hAnsi="Times New Roman" w:cs="Times New Roman"/>
        </w:rPr>
      </w:pPr>
      <w:r w:rsidRPr="00D22037">
        <w:rPr>
          <w:rFonts w:ascii="Times New Roman" w:hAnsi="Times New Roman" w:cs="Times New Roman"/>
        </w:rPr>
        <w:t>О внесении изменений</w:t>
      </w:r>
      <w:r>
        <w:rPr>
          <w:rFonts w:ascii="Times New Roman" w:hAnsi="Times New Roman" w:cs="Times New Roman"/>
        </w:rPr>
        <w:t xml:space="preserve"> и дополнений</w:t>
      </w:r>
      <w:r w:rsidRPr="00D22037">
        <w:rPr>
          <w:rFonts w:ascii="Times New Roman" w:hAnsi="Times New Roman" w:cs="Times New Roman"/>
        </w:rPr>
        <w:t xml:space="preserve"> в «Порядок представления</w:t>
      </w:r>
    </w:p>
    <w:p w:rsidR="00672615" w:rsidRPr="00D22037" w:rsidRDefault="00672615" w:rsidP="00672615">
      <w:pPr>
        <w:rPr>
          <w:rFonts w:ascii="Times New Roman" w:hAnsi="Times New Roman" w:cs="Times New Roman"/>
        </w:rPr>
      </w:pPr>
      <w:r w:rsidRPr="00D22037">
        <w:rPr>
          <w:rFonts w:ascii="Times New Roman" w:hAnsi="Times New Roman" w:cs="Times New Roman"/>
        </w:rPr>
        <w:t xml:space="preserve"> и проверки достоверности сведений, </w:t>
      </w:r>
    </w:p>
    <w:p w:rsidR="00672615" w:rsidRPr="00D22037" w:rsidRDefault="00672615" w:rsidP="00672615">
      <w:pPr>
        <w:rPr>
          <w:rFonts w:ascii="Times New Roman" w:hAnsi="Times New Roman" w:cs="Times New Roman"/>
        </w:rPr>
      </w:pPr>
      <w:proofErr w:type="gramStart"/>
      <w:r w:rsidRPr="00D22037">
        <w:rPr>
          <w:rFonts w:ascii="Times New Roman" w:hAnsi="Times New Roman" w:cs="Times New Roman"/>
        </w:rPr>
        <w:t>представляемых</w:t>
      </w:r>
      <w:proofErr w:type="gramEnd"/>
      <w:r w:rsidRPr="00D22037">
        <w:rPr>
          <w:rFonts w:ascii="Times New Roman" w:hAnsi="Times New Roman" w:cs="Times New Roman"/>
        </w:rPr>
        <w:t xml:space="preserve"> гражданами, претендующими</w:t>
      </w:r>
    </w:p>
    <w:p w:rsidR="00672615" w:rsidRPr="00D22037" w:rsidRDefault="00672615" w:rsidP="00672615">
      <w:pPr>
        <w:rPr>
          <w:rFonts w:ascii="Times New Roman" w:hAnsi="Times New Roman" w:cs="Times New Roman"/>
        </w:rPr>
      </w:pPr>
      <w:r w:rsidRPr="00D22037">
        <w:rPr>
          <w:rFonts w:ascii="Times New Roman" w:hAnsi="Times New Roman" w:cs="Times New Roman"/>
        </w:rPr>
        <w:t xml:space="preserve"> на замещение муниципальной должности, и лицами,</w:t>
      </w:r>
    </w:p>
    <w:p w:rsidR="00672615" w:rsidRPr="00D22037" w:rsidRDefault="00672615" w:rsidP="00672615">
      <w:pPr>
        <w:rPr>
          <w:rFonts w:ascii="Times New Roman" w:hAnsi="Times New Roman" w:cs="Times New Roman"/>
        </w:rPr>
      </w:pPr>
      <w:r w:rsidRPr="00D22037">
        <w:rPr>
          <w:rFonts w:ascii="Times New Roman" w:hAnsi="Times New Roman" w:cs="Times New Roman"/>
        </w:rPr>
        <w:t xml:space="preserve"> замещающими (занимающими</w:t>
      </w:r>
      <w:proofErr w:type="gramStart"/>
      <w:r w:rsidRPr="00D22037">
        <w:rPr>
          <w:rFonts w:ascii="Times New Roman" w:hAnsi="Times New Roman" w:cs="Times New Roman"/>
        </w:rPr>
        <w:t>)м</w:t>
      </w:r>
      <w:proofErr w:type="gramEnd"/>
      <w:r w:rsidRPr="00D22037">
        <w:rPr>
          <w:rFonts w:ascii="Times New Roman" w:hAnsi="Times New Roman" w:cs="Times New Roman"/>
        </w:rPr>
        <w:t>униципальные</w:t>
      </w:r>
    </w:p>
    <w:p w:rsidR="00672615" w:rsidRPr="00D22037" w:rsidRDefault="00672615" w:rsidP="00672615">
      <w:pPr>
        <w:rPr>
          <w:rFonts w:ascii="Times New Roman" w:hAnsi="Times New Roman" w:cs="Times New Roman"/>
        </w:rPr>
      </w:pPr>
      <w:r w:rsidRPr="00D22037">
        <w:rPr>
          <w:rFonts w:ascii="Times New Roman" w:hAnsi="Times New Roman" w:cs="Times New Roman"/>
        </w:rPr>
        <w:t xml:space="preserve"> должности Берегового сельского поселения, о </w:t>
      </w:r>
      <w:proofErr w:type="gramStart"/>
      <w:r w:rsidRPr="00D22037">
        <w:rPr>
          <w:rFonts w:ascii="Times New Roman" w:hAnsi="Times New Roman" w:cs="Times New Roman"/>
        </w:rPr>
        <w:t>своих</w:t>
      </w:r>
      <w:proofErr w:type="gramEnd"/>
      <w:r w:rsidRPr="00D22037">
        <w:rPr>
          <w:rFonts w:ascii="Times New Roman" w:hAnsi="Times New Roman" w:cs="Times New Roman"/>
        </w:rPr>
        <w:t xml:space="preserve"> </w:t>
      </w:r>
    </w:p>
    <w:p w:rsidR="00672615" w:rsidRPr="00D22037" w:rsidRDefault="00672615" w:rsidP="00672615">
      <w:pPr>
        <w:rPr>
          <w:rFonts w:ascii="Times New Roman" w:hAnsi="Times New Roman" w:cs="Times New Roman"/>
        </w:rPr>
      </w:pPr>
      <w:proofErr w:type="gramStart"/>
      <w:r w:rsidRPr="00D22037">
        <w:rPr>
          <w:rFonts w:ascii="Times New Roman" w:hAnsi="Times New Roman" w:cs="Times New Roman"/>
        </w:rPr>
        <w:t>доходах</w:t>
      </w:r>
      <w:proofErr w:type="gramEnd"/>
      <w:r w:rsidRPr="00D22037">
        <w:rPr>
          <w:rFonts w:ascii="Times New Roman" w:hAnsi="Times New Roman" w:cs="Times New Roman"/>
        </w:rPr>
        <w:t>, расходах, об имуществе и обязательствах</w:t>
      </w:r>
    </w:p>
    <w:p w:rsidR="00672615" w:rsidRPr="00D22037" w:rsidRDefault="00672615" w:rsidP="00672615">
      <w:pPr>
        <w:rPr>
          <w:rFonts w:ascii="Times New Roman" w:hAnsi="Times New Roman" w:cs="Times New Roman"/>
        </w:rPr>
      </w:pPr>
      <w:r w:rsidRPr="00D22037">
        <w:rPr>
          <w:rFonts w:ascii="Times New Roman" w:hAnsi="Times New Roman" w:cs="Times New Roman"/>
        </w:rPr>
        <w:t xml:space="preserve"> имущественного характера, а также сведений о доходах,</w:t>
      </w:r>
    </w:p>
    <w:p w:rsidR="00672615" w:rsidRPr="00D22037" w:rsidRDefault="00672615" w:rsidP="00672615">
      <w:pPr>
        <w:rPr>
          <w:rFonts w:ascii="Times New Roman" w:hAnsi="Times New Roman" w:cs="Times New Roman"/>
        </w:rPr>
      </w:pPr>
      <w:r w:rsidRPr="00D22037">
        <w:rPr>
          <w:rFonts w:ascii="Times New Roman" w:hAnsi="Times New Roman" w:cs="Times New Roman"/>
        </w:rPr>
        <w:t xml:space="preserve"> расходах, об имуществе и обязательствах </w:t>
      </w:r>
      <w:proofErr w:type="gramStart"/>
      <w:r w:rsidRPr="00D22037">
        <w:rPr>
          <w:rFonts w:ascii="Times New Roman" w:hAnsi="Times New Roman" w:cs="Times New Roman"/>
        </w:rPr>
        <w:t>имущественного</w:t>
      </w:r>
      <w:proofErr w:type="gramEnd"/>
    </w:p>
    <w:p w:rsidR="00672615" w:rsidRPr="00D22037" w:rsidRDefault="00672615" w:rsidP="00672615">
      <w:pPr>
        <w:rPr>
          <w:rFonts w:ascii="Times New Roman" w:hAnsi="Times New Roman" w:cs="Times New Roman"/>
        </w:rPr>
      </w:pPr>
      <w:r w:rsidRPr="00D22037">
        <w:rPr>
          <w:rFonts w:ascii="Times New Roman" w:hAnsi="Times New Roman" w:cs="Times New Roman"/>
        </w:rPr>
        <w:t xml:space="preserve"> характера своих супруг</w:t>
      </w:r>
      <w:proofErr w:type="gramStart"/>
      <w:r w:rsidRPr="00D22037">
        <w:rPr>
          <w:rFonts w:ascii="Times New Roman" w:hAnsi="Times New Roman" w:cs="Times New Roman"/>
        </w:rPr>
        <w:t>и(</w:t>
      </w:r>
      <w:proofErr w:type="gramEnd"/>
      <w:r w:rsidRPr="00D22037">
        <w:rPr>
          <w:rFonts w:ascii="Times New Roman" w:hAnsi="Times New Roman" w:cs="Times New Roman"/>
        </w:rPr>
        <w:t>супруга) и несовершеннолетних детей»</w:t>
      </w:r>
    </w:p>
    <w:p w:rsidR="00672615" w:rsidRPr="00D22037" w:rsidRDefault="00672615" w:rsidP="00672615">
      <w:pPr>
        <w:rPr>
          <w:rFonts w:ascii="Times New Roman" w:hAnsi="Times New Roman" w:cs="Times New Roman"/>
        </w:rPr>
      </w:pPr>
      <w:r w:rsidRPr="00D22037">
        <w:rPr>
          <w:rFonts w:ascii="Times New Roman" w:hAnsi="Times New Roman" w:cs="Times New Roman"/>
        </w:rPr>
        <w:t xml:space="preserve">                      </w:t>
      </w:r>
    </w:p>
    <w:p w:rsidR="00672615" w:rsidRPr="00D22037" w:rsidRDefault="00672615" w:rsidP="00672615">
      <w:pPr>
        <w:rPr>
          <w:rFonts w:ascii="Times New Roman" w:hAnsi="Times New Roman" w:cs="Times New Roman"/>
        </w:rPr>
      </w:pPr>
      <w:r w:rsidRPr="00D22037">
        <w:rPr>
          <w:rFonts w:ascii="Times New Roman" w:hAnsi="Times New Roman" w:cs="Times New Roman"/>
          <w:b/>
          <w:bCs/>
        </w:rPr>
        <w:t xml:space="preserve">              </w:t>
      </w:r>
      <w:r w:rsidRPr="00D22037">
        <w:rPr>
          <w:rFonts w:ascii="Times New Roman" w:hAnsi="Times New Roman" w:cs="Times New Roman"/>
        </w:rPr>
        <w:t xml:space="preserve">  В соответствии с Федеральным законом от 25.12.2008г. № 273-ФЗ «О противодействии коррупции», Законом Челябинской области от 04.07.2019г. №916-ЗО «О внесении изменений в статью 3-6 Закона Челябинской области «О противодействии коррупции в Челябинской области» и в целях противодействии коррупции в органах местного самоуправления Берегового сельского поселения</w:t>
      </w:r>
    </w:p>
    <w:p w:rsidR="00672615" w:rsidRPr="00D22037" w:rsidRDefault="00672615" w:rsidP="00672615">
      <w:pPr>
        <w:pStyle w:val="a3"/>
        <w:rPr>
          <w:rFonts w:ascii="Times New Roman" w:hAnsi="Times New Roman" w:cs="Times New Roman"/>
          <w:b/>
        </w:rPr>
      </w:pPr>
      <w:r w:rsidRPr="00D22037">
        <w:rPr>
          <w:rFonts w:ascii="Times New Roman" w:hAnsi="Times New Roman" w:cs="Times New Roman"/>
          <w:b/>
        </w:rPr>
        <w:t xml:space="preserve">     </w:t>
      </w:r>
    </w:p>
    <w:p w:rsidR="00672615" w:rsidRPr="00D22037" w:rsidRDefault="00672615" w:rsidP="00672615">
      <w:pPr>
        <w:pStyle w:val="a3"/>
        <w:rPr>
          <w:rFonts w:ascii="Times New Roman" w:hAnsi="Times New Roman" w:cs="Times New Roman"/>
          <w:b/>
        </w:rPr>
      </w:pPr>
      <w:r w:rsidRPr="00D22037">
        <w:rPr>
          <w:rFonts w:ascii="Times New Roman" w:hAnsi="Times New Roman" w:cs="Times New Roman"/>
          <w:b/>
        </w:rPr>
        <w:t xml:space="preserve">Совет депутатов Берегового сельского поселения  РЕШАЕТ: </w:t>
      </w:r>
    </w:p>
    <w:p w:rsidR="00672615" w:rsidRPr="00D22037" w:rsidRDefault="00672615" w:rsidP="00672615">
      <w:pPr>
        <w:rPr>
          <w:rFonts w:ascii="Times New Roman" w:hAnsi="Times New Roman" w:cs="Times New Roman"/>
        </w:rPr>
      </w:pPr>
      <w:r w:rsidRPr="00D22037">
        <w:rPr>
          <w:rFonts w:ascii="Times New Roman" w:hAnsi="Times New Roman" w:cs="Times New Roman"/>
        </w:rPr>
        <w:t xml:space="preserve">     1. Утвердить прилагаемые изменения</w:t>
      </w:r>
      <w:r>
        <w:rPr>
          <w:rFonts w:ascii="Times New Roman" w:hAnsi="Times New Roman" w:cs="Times New Roman"/>
        </w:rPr>
        <w:t xml:space="preserve"> и дополнения</w:t>
      </w:r>
      <w:r w:rsidRPr="00D22037">
        <w:rPr>
          <w:rFonts w:ascii="Times New Roman" w:hAnsi="Times New Roman" w:cs="Times New Roman"/>
        </w:rPr>
        <w:t xml:space="preserve"> в «Порядок представления и проверки достоверности сведений, представляемых гражданами, претендующими на замещение муниципальной должности, и лицами, замещающими (занимающими) муниципальные должности Берегового сельского поселения,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w:t>
      </w:r>
      <w:proofErr w:type="gramStart"/>
      <w:r w:rsidRPr="00D22037">
        <w:rPr>
          <w:rFonts w:ascii="Times New Roman" w:hAnsi="Times New Roman" w:cs="Times New Roman"/>
        </w:rPr>
        <w:t>и(</w:t>
      </w:r>
      <w:proofErr w:type="gramEnd"/>
      <w:r w:rsidRPr="00D22037">
        <w:rPr>
          <w:rFonts w:ascii="Times New Roman" w:hAnsi="Times New Roman" w:cs="Times New Roman"/>
        </w:rPr>
        <w:t xml:space="preserve">супруга) и несовершеннолетних детей», утверждённый решением Берегового сельского поселения от «22» ноября 2018г. №149.       </w:t>
      </w:r>
    </w:p>
    <w:p w:rsidR="00672615" w:rsidRPr="00D22037" w:rsidRDefault="00672615" w:rsidP="00672615">
      <w:pPr>
        <w:rPr>
          <w:rFonts w:ascii="Times New Roman" w:hAnsi="Times New Roman" w:cs="Times New Roman"/>
        </w:rPr>
      </w:pPr>
      <w:r w:rsidRPr="00D22037">
        <w:rPr>
          <w:rFonts w:ascii="Times New Roman" w:hAnsi="Times New Roman" w:cs="Times New Roman"/>
        </w:rPr>
        <w:t xml:space="preserve">     2.Направить главе Берегового сельского поселения для подписания изменения, </w:t>
      </w:r>
      <w:proofErr w:type="gramStart"/>
      <w:r w:rsidRPr="00D22037">
        <w:rPr>
          <w:rFonts w:ascii="Times New Roman" w:hAnsi="Times New Roman" w:cs="Times New Roman"/>
        </w:rPr>
        <w:t>утверждённое</w:t>
      </w:r>
      <w:proofErr w:type="gramEnd"/>
      <w:r w:rsidRPr="00D22037">
        <w:rPr>
          <w:rFonts w:ascii="Times New Roman" w:hAnsi="Times New Roman" w:cs="Times New Roman"/>
        </w:rPr>
        <w:t xml:space="preserve"> пунктом 1 настоящего решения и опубликования.</w:t>
      </w:r>
    </w:p>
    <w:p w:rsidR="00672615" w:rsidRPr="00D22037" w:rsidRDefault="00672615" w:rsidP="00672615">
      <w:pPr>
        <w:rPr>
          <w:rFonts w:ascii="Times New Roman" w:hAnsi="Times New Roman" w:cs="Times New Roman"/>
        </w:rPr>
      </w:pPr>
      <w:r w:rsidRPr="00D22037">
        <w:rPr>
          <w:rFonts w:ascii="Times New Roman" w:hAnsi="Times New Roman" w:cs="Times New Roman"/>
        </w:rPr>
        <w:t xml:space="preserve">     3.Настоящее решение опубликовать в газете «Красное знамя» и разместить на  официальном сайте администрации Берегового сельского поселения.</w:t>
      </w:r>
    </w:p>
    <w:p w:rsidR="00672615" w:rsidRPr="00D22037" w:rsidRDefault="00672615" w:rsidP="00672615">
      <w:pPr>
        <w:rPr>
          <w:rFonts w:ascii="Times New Roman" w:hAnsi="Times New Roman" w:cs="Times New Roman"/>
        </w:rPr>
      </w:pPr>
      <w:r w:rsidRPr="00D22037">
        <w:rPr>
          <w:rFonts w:ascii="Times New Roman" w:hAnsi="Times New Roman" w:cs="Times New Roman"/>
        </w:rPr>
        <w:t xml:space="preserve">     4.Настоящее решение вступает в силу с момента его официального опубликования.   </w:t>
      </w:r>
    </w:p>
    <w:p w:rsidR="00672615" w:rsidRPr="00D22037" w:rsidRDefault="00672615" w:rsidP="00672615">
      <w:pPr>
        <w:rPr>
          <w:rFonts w:ascii="Times New Roman" w:hAnsi="Times New Roman" w:cs="Times New Roman"/>
        </w:rPr>
      </w:pPr>
      <w:r w:rsidRPr="00D22037">
        <w:rPr>
          <w:rFonts w:ascii="Times New Roman" w:hAnsi="Times New Roman" w:cs="Times New Roman"/>
        </w:rPr>
        <w:t xml:space="preserve">     5. Включить настоящее решение в регистр муниципальных нормативных правовых актов Берегового сельского поселения.</w:t>
      </w:r>
    </w:p>
    <w:p w:rsidR="00672615" w:rsidRPr="00D22037" w:rsidRDefault="00672615" w:rsidP="00672615">
      <w:pPr>
        <w:rPr>
          <w:rFonts w:ascii="Times New Roman" w:hAnsi="Times New Roman" w:cs="Times New Roman"/>
        </w:rPr>
      </w:pPr>
      <w:r w:rsidRPr="00D22037">
        <w:rPr>
          <w:rFonts w:ascii="Times New Roman" w:hAnsi="Times New Roman" w:cs="Times New Roman"/>
        </w:rPr>
        <w:t xml:space="preserve">     6.</w:t>
      </w:r>
      <w:proofErr w:type="gramStart"/>
      <w:r w:rsidRPr="00D22037">
        <w:rPr>
          <w:rFonts w:ascii="Times New Roman" w:hAnsi="Times New Roman" w:cs="Times New Roman"/>
        </w:rPr>
        <w:t>Контроль за</w:t>
      </w:r>
      <w:proofErr w:type="gramEnd"/>
      <w:r w:rsidRPr="00D22037">
        <w:rPr>
          <w:rFonts w:ascii="Times New Roman" w:hAnsi="Times New Roman" w:cs="Times New Roman"/>
        </w:rPr>
        <w:t xml:space="preserve"> исполнением настоящего решения возложить на председателя Совета депутатов Берегового сельского поселения.</w:t>
      </w:r>
    </w:p>
    <w:p w:rsidR="00672615" w:rsidRPr="00D22037" w:rsidRDefault="00672615" w:rsidP="00672615">
      <w:pPr>
        <w:ind w:firstLine="720"/>
        <w:jc w:val="both"/>
        <w:rPr>
          <w:rFonts w:ascii="Times New Roman" w:hAnsi="Times New Roman" w:cs="Times New Roman"/>
        </w:rPr>
      </w:pPr>
    </w:p>
    <w:p w:rsidR="00672615" w:rsidRPr="00D22037" w:rsidRDefault="00672615" w:rsidP="00672615">
      <w:pPr>
        <w:ind w:firstLine="720"/>
        <w:rPr>
          <w:rFonts w:ascii="Times New Roman" w:hAnsi="Times New Roman" w:cs="Times New Roman"/>
        </w:rPr>
      </w:pPr>
    </w:p>
    <w:p w:rsidR="00672615" w:rsidRPr="00D22037" w:rsidRDefault="00672615" w:rsidP="00672615">
      <w:pPr>
        <w:rPr>
          <w:rFonts w:ascii="Times New Roman" w:hAnsi="Times New Roman" w:cs="Times New Roman"/>
        </w:rPr>
      </w:pPr>
      <w:r w:rsidRPr="00D22037">
        <w:rPr>
          <w:rFonts w:ascii="Times New Roman" w:hAnsi="Times New Roman" w:cs="Times New Roman"/>
        </w:rPr>
        <w:t xml:space="preserve">Председатель Совета депутатов </w:t>
      </w:r>
    </w:p>
    <w:p w:rsidR="00672615" w:rsidRDefault="00672615" w:rsidP="00672615">
      <w:pPr>
        <w:rPr>
          <w:rFonts w:ascii="Times New Roman" w:hAnsi="Times New Roman" w:cs="Times New Roman"/>
        </w:rPr>
      </w:pPr>
      <w:r w:rsidRPr="00D22037">
        <w:rPr>
          <w:rFonts w:ascii="Times New Roman" w:hAnsi="Times New Roman" w:cs="Times New Roman"/>
          <w:bCs/>
        </w:rPr>
        <w:t>Берегового</w:t>
      </w:r>
      <w:r w:rsidRPr="00D22037">
        <w:rPr>
          <w:rFonts w:ascii="Times New Roman" w:hAnsi="Times New Roman" w:cs="Times New Roman"/>
        </w:rPr>
        <w:t xml:space="preserve"> сельского поселения                                                    И.А. Халикова</w:t>
      </w:r>
    </w:p>
    <w:p w:rsidR="006A5477" w:rsidRPr="00DF7CF6" w:rsidRDefault="006A5477" w:rsidP="006A5477">
      <w:pPr>
        <w:pStyle w:val="a6"/>
        <w:ind w:firstLine="709"/>
        <w:jc w:val="both"/>
        <w:rPr>
          <w:rFonts w:ascii="Times New Roman" w:hAnsi="Times New Roman"/>
          <w:sz w:val="24"/>
          <w:szCs w:val="24"/>
        </w:rPr>
      </w:pPr>
      <w:r w:rsidRPr="00DF7CF6">
        <w:rPr>
          <w:rFonts w:ascii="Times New Roman" w:hAnsi="Times New Roman"/>
          <w:sz w:val="24"/>
          <w:szCs w:val="24"/>
        </w:rPr>
        <w:lastRenderedPageBreak/>
        <w:t xml:space="preserve">                                                                  </w:t>
      </w:r>
      <w:r>
        <w:rPr>
          <w:rFonts w:ascii="Times New Roman" w:hAnsi="Times New Roman"/>
          <w:sz w:val="24"/>
          <w:szCs w:val="24"/>
        </w:rPr>
        <w:t xml:space="preserve">                             </w:t>
      </w:r>
      <w:r w:rsidRPr="00DF7CF6">
        <w:rPr>
          <w:rFonts w:ascii="Times New Roman" w:hAnsi="Times New Roman"/>
          <w:sz w:val="24"/>
          <w:szCs w:val="24"/>
        </w:rPr>
        <w:t xml:space="preserve">  </w:t>
      </w:r>
      <w:r>
        <w:rPr>
          <w:rFonts w:ascii="Times New Roman" w:hAnsi="Times New Roman"/>
          <w:sz w:val="24"/>
          <w:szCs w:val="24"/>
        </w:rPr>
        <w:t xml:space="preserve">                </w:t>
      </w:r>
      <w:r w:rsidRPr="00DF7CF6">
        <w:rPr>
          <w:rFonts w:ascii="Times New Roman" w:hAnsi="Times New Roman"/>
          <w:sz w:val="24"/>
          <w:szCs w:val="24"/>
        </w:rPr>
        <w:t xml:space="preserve">УТВЕРЖДЕНЫ                                                                                                                                                                                                                                                                                                                                                                                                                                                                                                                                                                                                </w:t>
      </w:r>
    </w:p>
    <w:p w:rsidR="006A5477" w:rsidRDefault="006A5477" w:rsidP="006A5477">
      <w:pPr>
        <w:pStyle w:val="a6"/>
        <w:ind w:firstLine="709"/>
        <w:jc w:val="both"/>
        <w:rPr>
          <w:rFonts w:ascii="Times New Roman" w:hAnsi="Times New Roman"/>
          <w:sz w:val="24"/>
          <w:szCs w:val="24"/>
        </w:rPr>
      </w:pPr>
      <w:r w:rsidRPr="00DF7CF6">
        <w:rPr>
          <w:rFonts w:ascii="Times New Roman" w:hAnsi="Times New Roman"/>
          <w:sz w:val="24"/>
          <w:szCs w:val="24"/>
        </w:rPr>
        <w:t xml:space="preserve">                                                                                    </w:t>
      </w:r>
      <w:r>
        <w:rPr>
          <w:rFonts w:ascii="Times New Roman" w:hAnsi="Times New Roman"/>
          <w:sz w:val="24"/>
          <w:szCs w:val="24"/>
        </w:rPr>
        <w:t xml:space="preserve">       </w:t>
      </w:r>
      <w:r w:rsidRPr="00DF7CF6">
        <w:rPr>
          <w:rFonts w:ascii="Times New Roman" w:hAnsi="Times New Roman"/>
          <w:sz w:val="24"/>
          <w:szCs w:val="24"/>
        </w:rPr>
        <w:t xml:space="preserve"> решением Совета депутатов</w:t>
      </w:r>
    </w:p>
    <w:p w:rsidR="006A5477" w:rsidRPr="00DF7CF6" w:rsidRDefault="006A5477" w:rsidP="006A5477">
      <w:pPr>
        <w:pStyle w:val="a6"/>
        <w:ind w:firstLine="709"/>
        <w:jc w:val="both"/>
        <w:rPr>
          <w:rFonts w:ascii="Times New Roman" w:hAnsi="Times New Roman"/>
          <w:sz w:val="24"/>
          <w:szCs w:val="24"/>
        </w:rPr>
      </w:pPr>
      <w:r>
        <w:rPr>
          <w:rFonts w:ascii="Times New Roman" w:hAnsi="Times New Roman"/>
          <w:sz w:val="24"/>
          <w:szCs w:val="24"/>
        </w:rPr>
        <w:t xml:space="preserve">                                                                                     Берегового сельского поселения</w:t>
      </w:r>
    </w:p>
    <w:p w:rsidR="006A5477" w:rsidRDefault="006A5477" w:rsidP="006A5477">
      <w:pPr>
        <w:pStyle w:val="a6"/>
        <w:ind w:firstLine="709"/>
        <w:jc w:val="both"/>
        <w:rPr>
          <w:rFonts w:ascii="Times New Roman" w:hAnsi="Times New Roman"/>
          <w:sz w:val="24"/>
          <w:szCs w:val="24"/>
        </w:rPr>
      </w:pPr>
      <w:r w:rsidRPr="00DF7CF6">
        <w:rPr>
          <w:rFonts w:ascii="Times New Roman" w:hAnsi="Times New Roman"/>
          <w:sz w:val="24"/>
          <w:szCs w:val="24"/>
        </w:rPr>
        <w:t xml:space="preserve">                                                          </w:t>
      </w:r>
      <w:r>
        <w:rPr>
          <w:rFonts w:ascii="Times New Roman" w:hAnsi="Times New Roman"/>
          <w:sz w:val="24"/>
          <w:szCs w:val="24"/>
        </w:rPr>
        <w:t xml:space="preserve">                                    от «20</w:t>
      </w:r>
      <w:r w:rsidRPr="00DF7CF6">
        <w:rPr>
          <w:rFonts w:ascii="Times New Roman" w:hAnsi="Times New Roman"/>
          <w:sz w:val="24"/>
          <w:szCs w:val="24"/>
        </w:rPr>
        <w:t xml:space="preserve">» </w:t>
      </w:r>
      <w:r w:rsidR="0039441E">
        <w:rPr>
          <w:rFonts w:ascii="Times New Roman" w:hAnsi="Times New Roman"/>
          <w:sz w:val="24"/>
          <w:szCs w:val="24"/>
        </w:rPr>
        <w:t>февраля</w:t>
      </w:r>
      <w:r w:rsidRPr="00DF7CF6">
        <w:rPr>
          <w:rFonts w:ascii="Times New Roman" w:hAnsi="Times New Roman"/>
          <w:sz w:val="24"/>
          <w:szCs w:val="24"/>
        </w:rPr>
        <w:t xml:space="preserve"> 2020г. №</w:t>
      </w:r>
      <w:r>
        <w:rPr>
          <w:rFonts w:ascii="Times New Roman" w:hAnsi="Times New Roman"/>
          <w:sz w:val="24"/>
          <w:szCs w:val="24"/>
        </w:rPr>
        <w:t xml:space="preserve"> 20</w:t>
      </w:r>
    </w:p>
    <w:p w:rsidR="006A5477" w:rsidRPr="00DF7CF6" w:rsidRDefault="006A5477" w:rsidP="006A5477">
      <w:pPr>
        <w:pStyle w:val="a6"/>
        <w:ind w:firstLine="709"/>
        <w:jc w:val="both"/>
        <w:rPr>
          <w:rFonts w:ascii="Times New Roman" w:hAnsi="Times New Roman"/>
          <w:sz w:val="24"/>
          <w:szCs w:val="24"/>
        </w:rPr>
      </w:pPr>
    </w:p>
    <w:p w:rsidR="006A5477" w:rsidRDefault="006A5477" w:rsidP="006A5477">
      <w:pPr>
        <w:pStyle w:val="a6"/>
        <w:ind w:firstLine="709"/>
        <w:jc w:val="both"/>
        <w:rPr>
          <w:rFonts w:ascii="Times New Roman" w:hAnsi="Times New Roman"/>
          <w:sz w:val="24"/>
          <w:szCs w:val="24"/>
        </w:rPr>
      </w:pPr>
    </w:p>
    <w:p w:rsidR="006A5477" w:rsidRPr="005F414F" w:rsidRDefault="006A5477" w:rsidP="006A5477">
      <w:pPr>
        <w:pStyle w:val="a6"/>
        <w:ind w:firstLine="709"/>
        <w:jc w:val="both"/>
        <w:rPr>
          <w:rFonts w:ascii="Times New Roman" w:hAnsi="Times New Roman"/>
          <w:color w:val="FF0000"/>
          <w:sz w:val="24"/>
          <w:szCs w:val="24"/>
        </w:rPr>
      </w:pPr>
      <w:proofErr w:type="gramStart"/>
      <w:r w:rsidRPr="00DF7CF6">
        <w:rPr>
          <w:rFonts w:ascii="Times New Roman" w:hAnsi="Times New Roman"/>
          <w:sz w:val="24"/>
          <w:szCs w:val="24"/>
        </w:rPr>
        <w:t>Внести в «Порядок представления и проверки достоверности сведений, представляемых гражданами, претендующими на замещение муниципальной должности, и лицами, замещающими (занимающими) муниципальные должности Берегового сельского поселения,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w:t>
      </w:r>
      <w:r>
        <w:rPr>
          <w:rFonts w:ascii="Times New Roman" w:hAnsi="Times New Roman"/>
          <w:sz w:val="24"/>
          <w:szCs w:val="24"/>
        </w:rPr>
        <w:t xml:space="preserve"> </w:t>
      </w:r>
      <w:r w:rsidRPr="00DF7CF6">
        <w:rPr>
          <w:rFonts w:ascii="Times New Roman" w:hAnsi="Times New Roman"/>
          <w:sz w:val="24"/>
          <w:szCs w:val="24"/>
        </w:rPr>
        <w:t>(супруга) и несовершеннолетних детей» следующие изменения</w:t>
      </w:r>
      <w:r>
        <w:rPr>
          <w:rFonts w:ascii="Times New Roman" w:hAnsi="Times New Roman"/>
          <w:sz w:val="24"/>
          <w:szCs w:val="24"/>
        </w:rPr>
        <w:t xml:space="preserve"> </w:t>
      </w:r>
      <w:r w:rsidRPr="001B70AA">
        <w:rPr>
          <w:rFonts w:ascii="Times New Roman" w:hAnsi="Times New Roman"/>
          <w:sz w:val="24"/>
          <w:szCs w:val="24"/>
        </w:rPr>
        <w:t>и дополнения:</w:t>
      </w:r>
      <w:proofErr w:type="gramEnd"/>
    </w:p>
    <w:p w:rsidR="006A5477" w:rsidRPr="00DF7CF6" w:rsidRDefault="006A5477" w:rsidP="006A5477">
      <w:pPr>
        <w:pStyle w:val="ConsPlusNormal"/>
        <w:ind w:firstLine="709"/>
        <w:jc w:val="both"/>
        <w:rPr>
          <w:rFonts w:ascii="Times New Roman" w:hAnsi="Times New Roman" w:cs="Times New Roman"/>
          <w:sz w:val="24"/>
          <w:szCs w:val="24"/>
        </w:rPr>
      </w:pPr>
    </w:p>
    <w:p w:rsidR="006A5477" w:rsidRPr="00AD576C" w:rsidRDefault="006A5477" w:rsidP="006A5477">
      <w:pPr>
        <w:pStyle w:val="ConsPlusNormal"/>
        <w:numPr>
          <w:ilvl w:val="0"/>
          <w:numId w:val="1"/>
        </w:numPr>
        <w:jc w:val="both"/>
        <w:rPr>
          <w:rFonts w:ascii="Times New Roman" w:hAnsi="Times New Roman" w:cs="Times New Roman"/>
          <w:sz w:val="24"/>
          <w:szCs w:val="24"/>
        </w:rPr>
      </w:pPr>
      <w:r w:rsidRPr="00AD576C">
        <w:rPr>
          <w:rFonts w:ascii="Times New Roman" w:hAnsi="Times New Roman" w:cs="Times New Roman"/>
          <w:sz w:val="24"/>
          <w:szCs w:val="24"/>
        </w:rPr>
        <w:t xml:space="preserve">в </w:t>
      </w:r>
      <w:r>
        <w:rPr>
          <w:rFonts w:ascii="Times New Roman" w:hAnsi="Times New Roman" w:cs="Times New Roman"/>
          <w:sz w:val="24"/>
          <w:szCs w:val="24"/>
        </w:rPr>
        <w:t xml:space="preserve">пункте </w:t>
      </w:r>
      <w:r w:rsidRPr="00AD576C">
        <w:rPr>
          <w:rFonts w:ascii="Times New Roman" w:hAnsi="Times New Roman" w:cs="Times New Roman"/>
          <w:sz w:val="24"/>
          <w:szCs w:val="24"/>
        </w:rPr>
        <w:t>3:</w:t>
      </w:r>
    </w:p>
    <w:p w:rsidR="006A5477" w:rsidRPr="00AD576C" w:rsidRDefault="006A5477" w:rsidP="006A547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подпункт</w:t>
      </w:r>
      <w:hyperlink r:id="rId6" w:history="1">
        <w:r w:rsidRPr="00AD576C">
          <w:rPr>
            <w:rFonts w:ascii="Times New Roman" w:hAnsi="Times New Roman" w:cs="Times New Roman"/>
            <w:sz w:val="24"/>
            <w:szCs w:val="24"/>
          </w:rPr>
          <w:t xml:space="preserve"> 2</w:t>
        </w:r>
      </w:hyperlink>
      <w:r w:rsidRPr="00AD576C">
        <w:rPr>
          <w:rFonts w:ascii="Times New Roman" w:hAnsi="Times New Roman" w:cs="Times New Roman"/>
          <w:sz w:val="24"/>
          <w:szCs w:val="24"/>
        </w:rPr>
        <w:t xml:space="preserve"> после слова «должности</w:t>
      </w:r>
      <w:proofErr w:type="gramStart"/>
      <w:r w:rsidRPr="00AD576C">
        <w:rPr>
          <w:rFonts w:ascii="Times New Roman" w:hAnsi="Times New Roman" w:cs="Times New Roman"/>
          <w:sz w:val="24"/>
          <w:szCs w:val="24"/>
        </w:rPr>
        <w:t>,»</w:t>
      </w:r>
      <w:proofErr w:type="gramEnd"/>
      <w:r w:rsidRPr="00AD576C">
        <w:rPr>
          <w:rFonts w:ascii="Times New Roman" w:hAnsi="Times New Roman" w:cs="Times New Roman"/>
          <w:sz w:val="24"/>
          <w:szCs w:val="24"/>
        </w:rPr>
        <w:t xml:space="preserve"> дополнить словами «за исключением лиц, указанных в</w:t>
      </w:r>
      <w:r>
        <w:rPr>
          <w:rFonts w:ascii="Times New Roman" w:hAnsi="Times New Roman" w:cs="Times New Roman"/>
          <w:sz w:val="24"/>
          <w:szCs w:val="24"/>
        </w:rPr>
        <w:t xml:space="preserve"> подпункте</w:t>
      </w:r>
      <w:hyperlink r:id="rId7" w:history="1">
        <w:r w:rsidRPr="00AD576C">
          <w:rPr>
            <w:rFonts w:ascii="Times New Roman" w:hAnsi="Times New Roman" w:cs="Times New Roman"/>
            <w:sz w:val="24"/>
            <w:szCs w:val="24"/>
          </w:rPr>
          <w:t xml:space="preserve"> 3</w:t>
        </w:r>
      </w:hyperlink>
      <w:r w:rsidRPr="00AD576C">
        <w:rPr>
          <w:rFonts w:ascii="Times New Roman" w:hAnsi="Times New Roman" w:cs="Times New Roman"/>
          <w:sz w:val="24"/>
          <w:szCs w:val="24"/>
        </w:rPr>
        <w:t xml:space="preserve"> настояще</w:t>
      </w:r>
      <w:r>
        <w:rPr>
          <w:rFonts w:ascii="Times New Roman" w:hAnsi="Times New Roman" w:cs="Times New Roman"/>
          <w:sz w:val="24"/>
          <w:szCs w:val="24"/>
        </w:rPr>
        <w:t>го пункта</w:t>
      </w:r>
      <w:r w:rsidRPr="00AD576C">
        <w:rPr>
          <w:rFonts w:ascii="Times New Roman" w:hAnsi="Times New Roman" w:cs="Times New Roman"/>
          <w:sz w:val="24"/>
          <w:szCs w:val="24"/>
        </w:rPr>
        <w:t>,»;</w:t>
      </w:r>
    </w:p>
    <w:p w:rsidR="006A5477" w:rsidRPr="00AD576C" w:rsidRDefault="00C01321" w:rsidP="006A5477">
      <w:pPr>
        <w:pStyle w:val="ConsPlusNormal"/>
        <w:ind w:firstLine="709"/>
        <w:jc w:val="both"/>
        <w:rPr>
          <w:rFonts w:ascii="Times New Roman" w:hAnsi="Times New Roman" w:cs="Times New Roman"/>
          <w:sz w:val="24"/>
          <w:szCs w:val="24"/>
        </w:rPr>
      </w:pPr>
      <w:hyperlink r:id="rId8" w:history="1">
        <w:r w:rsidR="006A5477" w:rsidRPr="00AD576C">
          <w:rPr>
            <w:rFonts w:ascii="Times New Roman" w:hAnsi="Times New Roman" w:cs="Times New Roman"/>
            <w:sz w:val="24"/>
            <w:szCs w:val="24"/>
          </w:rPr>
          <w:t>дополнить</w:t>
        </w:r>
      </w:hyperlink>
      <w:r w:rsidR="006A5477" w:rsidRPr="00AD576C">
        <w:rPr>
          <w:rFonts w:ascii="Times New Roman" w:hAnsi="Times New Roman" w:cs="Times New Roman"/>
          <w:sz w:val="24"/>
          <w:szCs w:val="24"/>
        </w:rPr>
        <w:t xml:space="preserve"> </w:t>
      </w:r>
      <w:r w:rsidR="006A5477">
        <w:rPr>
          <w:rFonts w:ascii="Times New Roman" w:hAnsi="Times New Roman" w:cs="Times New Roman"/>
          <w:sz w:val="24"/>
          <w:szCs w:val="24"/>
        </w:rPr>
        <w:t>подпунктом</w:t>
      </w:r>
      <w:r w:rsidR="006A5477" w:rsidRPr="00AD576C">
        <w:rPr>
          <w:rFonts w:ascii="Times New Roman" w:hAnsi="Times New Roman" w:cs="Times New Roman"/>
          <w:sz w:val="24"/>
          <w:szCs w:val="24"/>
        </w:rPr>
        <w:t xml:space="preserve"> 3 следующего содержания:</w:t>
      </w:r>
    </w:p>
    <w:p w:rsidR="006A5477" w:rsidRPr="00AD576C" w:rsidRDefault="006A5477" w:rsidP="006A5477">
      <w:pPr>
        <w:pStyle w:val="ConsPlusNormal"/>
        <w:ind w:firstLine="709"/>
        <w:jc w:val="both"/>
        <w:rPr>
          <w:rFonts w:ascii="Times New Roman" w:hAnsi="Times New Roman" w:cs="Times New Roman"/>
          <w:sz w:val="24"/>
          <w:szCs w:val="24"/>
        </w:rPr>
      </w:pPr>
      <w:proofErr w:type="gramStart"/>
      <w:r w:rsidRPr="00AD576C">
        <w:rPr>
          <w:rFonts w:ascii="Times New Roman" w:hAnsi="Times New Roman" w:cs="Times New Roman"/>
          <w:sz w:val="24"/>
          <w:szCs w:val="24"/>
        </w:rPr>
        <w:t xml:space="preserve">«3) лицами, замещающими муниципальные должности депутатов представительных органов сельских поселений и осуществляющими свои полномочия на непостоянной основе, - в течение четырех месяцев со дня избрания депутатами, передачи им вакантных депутатских мандатов или прекращения осуществления ими полномочий на постоянной основе, а также не позднее 30 апреля каждого года, следующего за годом совершения сделок, предусмотренных </w:t>
      </w:r>
      <w:hyperlink r:id="rId9" w:history="1">
        <w:r w:rsidRPr="00AD576C">
          <w:rPr>
            <w:rFonts w:ascii="Times New Roman" w:hAnsi="Times New Roman" w:cs="Times New Roman"/>
            <w:sz w:val="24"/>
            <w:szCs w:val="24"/>
          </w:rPr>
          <w:t>частью 1 статьи 3</w:t>
        </w:r>
      </w:hyperlink>
      <w:r>
        <w:rPr>
          <w:rFonts w:ascii="Times New Roman" w:hAnsi="Times New Roman" w:cs="Times New Roman"/>
          <w:sz w:val="24"/>
          <w:szCs w:val="24"/>
        </w:rPr>
        <w:t xml:space="preserve"> Федерального закона «</w:t>
      </w:r>
      <w:r w:rsidRPr="00AD576C">
        <w:rPr>
          <w:rFonts w:ascii="Times New Roman" w:hAnsi="Times New Roman" w:cs="Times New Roman"/>
          <w:sz w:val="24"/>
          <w:szCs w:val="24"/>
        </w:rPr>
        <w:t>О контроле</w:t>
      </w:r>
      <w:proofErr w:type="gramEnd"/>
      <w:r w:rsidRPr="00AD576C">
        <w:rPr>
          <w:rFonts w:ascii="Times New Roman" w:hAnsi="Times New Roman" w:cs="Times New Roman"/>
          <w:sz w:val="24"/>
          <w:szCs w:val="24"/>
        </w:rPr>
        <w:t xml:space="preserve"> за соответствием расходов лиц, замещающих государственные должности, и иных лиц их доходам»</w:t>
      </w:r>
      <w:proofErr w:type="gramStart"/>
      <w:r w:rsidRPr="00AD576C">
        <w:rPr>
          <w:rFonts w:ascii="Times New Roman" w:hAnsi="Times New Roman" w:cs="Times New Roman"/>
          <w:sz w:val="24"/>
          <w:szCs w:val="24"/>
        </w:rPr>
        <w:t>.»</w:t>
      </w:r>
      <w:proofErr w:type="gramEnd"/>
      <w:r w:rsidRPr="00AD576C">
        <w:rPr>
          <w:rFonts w:ascii="Times New Roman" w:hAnsi="Times New Roman" w:cs="Times New Roman"/>
          <w:sz w:val="24"/>
          <w:szCs w:val="24"/>
        </w:rPr>
        <w:t>;</w:t>
      </w:r>
    </w:p>
    <w:p w:rsidR="006A5477" w:rsidRPr="00AD576C" w:rsidRDefault="006A5477" w:rsidP="006A5477">
      <w:pPr>
        <w:pStyle w:val="ConsPlusNormal"/>
        <w:numPr>
          <w:ilvl w:val="0"/>
          <w:numId w:val="1"/>
        </w:numPr>
        <w:jc w:val="both"/>
        <w:rPr>
          <w:rFonts w:ascii="Times New Roman" w:hAnsi="Times New Roman" w:cs="Times New Roman"/>
          <w:sz w:val="24"/>
          <w:szCs w:val="24"/>
        </w:rPr>
      </w:pPr>
      <w:r w:rsidRPr="00AD576C">
        <w:rPr>
          <w:rFonts w:ascii="Times New Roman" w:hAnsi="Times New Roman" w:cs="Times New Roman"/>
          <w:sz w:val="24"/>
          <w:szCs w:val="24"/>
        </w:rPr>
        <w:t xml:space="preserve">пункт 4.2 </w:t>
      </w:r>
      <w:hyperlink r:id="rId10" w:history="1">
        <w:r w:rsidRPr="00AD576C">
          <w:rPr>
            <w:rFonts w:ascii="Times New Roman" w:hAnsi="Times New Roman" w:cs="Times New Roman"/>
            <w:sz w:val="24"/>
            <w:szCs w:val="24"/>
          </w:rPr>
          <w:t>дополнить</w:t>
        </w:r>
      </w:hyperlink>
      <w:r w:rsidRPr="00AD576C">
        <w:rPr>
          <w:rFonts w:ascii="Times New Roman" w:hAnsi="Times New Roman" w:cs="Times New Roman"/>
          <w:sz w:val="24"/>
          <w:szCs w:val="24"/>
        </w:rPr>
        <w:t xml:space="preserve"> новым абзацем вторым следующего содержания:</w:t>
      </w:r>
    </w:p>
    <w:p w:rsidR="006A5477" w:rsidRDefault="006A5477" w:rsidP="006A5477">
      <w:pPr>
        <w:pStyle w:val="ConsPlusNormal"/>
        <w:ind w:firstLine="709"/>
        <w:jc w:val="both"/>
        <w:rPr>
          <w:rFonts w:ascii="Times New Roman" w:hAnsi="Times New Roman" w:cs="Times New Roman"/>
          <w:sz w:val="24"/>
          <w:szCs w:val="24"/>
        </w:rPr>
      </w:pPr>
      <w:r w:rsidRPr="00AD576C">
        <w:rPr>
          <w:rFonts w:ascii="Times New Roman" w:hAnsi="Times New Roman" w:cs="Times New Roman"/>
          <w:sz w:val="24"/>
          <w:szCs w:val="24"/>
        </w:rPr>
        <w:t>«В случае</w:t>
      </w:r>
      <w:proofErr w:type="gramStart"/>
      <w:r w:rsidRPr="00AD576C">
        <w:rPr>
          <w:rFonts w:ascii="Times New Roman" w:hAnsi="Times New Roman" w:cs="Times New Roman"/>
          <w:sz w:val="24"/>
          <w:szCs w:val="24"/>
        </w:rPr>
        <w:t>,</w:t>
      </w:r>
      <w:proofErr w:type="gramEnd"/>
      <w:r w:rsidRPr="00AD576C">
        <w:rPr>
          <w:rFonts w:ascii="Times New Roman" w:hAnsi="Times New Roman" w:cs="Times New Roman"/>
          <w:sz w:val="24"/>
          <w:szCs w:val="24"/>
        </w:rPr>
        <w:t xml:space="preserve"> если лица, указанные </w:t>
      </w:r>
      <w:r w:rsidRPr="001B70AA">
        <w:rPr>
          <w:rFonts w:ascii="Times New Roman" w:hAnsi="Times New Roman" w:cs="Times New Roman"/>
          <w:sz w:val="24"/>
          <w:szCs w:val="24"/>
        </w:rPr>
        <w:t xml:space="preserve">в подпункте 3 пункта </w:t>
      </w:r>
      <w:hyperlink r:id="rId11" w:history="1">
        <w:r w:rsidRPr="001B70AA">
          <w:rPr>
            <w:rFonts w:ascii="Times New Roman" w:hAnsi="Times New Roman" w:cs="Times New Roman"/>
            <w:sz w:val="24"/>
            <w:szCs w:val="24"/>
          </w:rPr>
          <w:t>3</w:t>
        </w:r>
      </w:hyperlink>
      <w:r w:rsidRPr="00AD576C">
        <w:rPr>
          <w:rFonts w:ascii="Times New Roman" w:hAnsi="Times New Roman" w:cs="Times New Roman"/>
          <w:sz w:val="24"/>
          <w:szCs w:val="24"/>
        </w:rPr>
        <w:t xml:space="preserve"> настоящего порядка, в течение отчетного периода не совершали сделки, предусмотренные </w:t>
      </w:r>
      <w:hyperlink r:id="rId12" w:history="1">
        <w:r w:rsidRPr="00AD576C">
          <w:rPr>
            <w:rFonts w:ascii="Times New Roman" w:hAnsi="Times New Roman" w:cs="Times New Roman"/>
            <w:sz w:val="24"/>
            <w:szCs w:val="24"/>
          </w:rPr>
          <w:t>частью 1 статьи 3</w:t>
        </w:r>
      </w:hyperlink>
      <w:r>
        <w:rPr>
          <w:rFonts w:ascii="Times New Roman" w:hAnsi="Times New Roman" w:cs="Times New Roman"/>
          <w:sz w:val="24"/>
          <w:szCs w:val="24"/>
        </w:rPr>
        <w:t xml:space="preserve"> Федерального закона «</w:t>
      </w:r>
      <w:r w:rsidRPr="00AD576C">
        <w:rPr>
          <w:rFonts w:ascii="Times New Roman" w:hAnsi="Times New Roman" w:cs="Times New Roman"/>
          <w:sz w:val="24"/>
          <w:szCs w:val="24"/>
        </w:rPr>
        <w:t>О контроле за соответствием расходов лиц, замещающих государственные должности, и иных лиц их доходам</w:t>
      </w:r>
      <w:r>
        <w:rPr>
          <w:rFonts w:ascii="Times New Roman" w:hAnsi="Times New Roman" w:cs="Times New Roman"/>
          <w:sz w:val="24"/>
          <w:szCs w:val="24"/>
        </w:rPr>
        <w:t>»</w:t>
      </w:r>
      <w:r w:rsidRPr="00AD576C">
        <w:rPr>
          <w:rFonts w:ascii="Times New Roman" w:hAnsi="Times New Roman" w:cs="Times New Roman"/>
          <w:sz w:val="24"/>
          <w:szCs w:val="24"/>
        </w:rPr>
        <w:t xml:space="preserve">, данные лица направляют должностному лицу Совета депутатов Берегового сельского поселения, ответственному за работу по профилактике коррупционных и иных правонарушений, в срок до 30 апреля года, следующего за </w:t>
      </w:r>
      <w:proofErr w:type="gramStart"/>
      <w:r w:rsidRPr="00AD576C">
        <w:rPr>
          <w:rFonts w:ascii="Times New Roman" w:hAnsi="Times New Roman" w:cs="Times New Roman"/>
          <w:sz w:val="24"/>
          <w:szCs w:val="24"/>
        </w:rPr>
        <w:t>отчетным</w:t>
      </w:r>
      <w:proofErr w:type="gramEnd"/>
      <w:r w:rsidRPr="00AD576C">
        <w:rPr>
          <w:rFonts w:ascii="Times New Roman" w:hAnsi="Times New Roman" w:cs="Times New Roman"/>
          <w:sz w:val="24"/>
          <w:szCs w:val="24"/>
        </w:rPr>
        <w:t>, информацию об этом в письменной форме.»;</w:t>
      </w:r>
    </w:p>
    <w:p w:rsidR="006A5477" w:rsidRPr="00FA465D" w:rsidRDefault="006A5477" w:rsidP="006A5477">
      <w:pPr>
        <w:pStyle w:val="ConsPlusNormal"/>
        <w:numPr>
          <w:ilvl w:val="0"/>
          <w:numId w:val="1"/>
        </w:numPr>
        <w:jc w:val="both"/>
        <w:rPr>
          <w:rFonts w:ascii="Times New Roman" w:hAnsi="Times New Roman" w:cs="Times New Roman"/>
          <w:sz w:val="24"/>
          <w:szCs w:val="24"/>
        </w:rPr>
      </w:pPr>
      <w:r w:rsidRPr="00FA465D">
        <w:rPr>
          <w:rFonts w:ascii="Times New Roman" w:hAnsi="Times New Roman" w:cs="Times New Roman"/>
          <w:sz w:val="24"/>
          <w:szCs w:val="24"/>
        </w:rPr>
        <w:t>пункт 5</w:t>
      </w:r>
      <w:r>
        <w:rPr>
          <w:rFonts w:ascii="Times New Roman" w:hAnsi="Times New Roman" w:cs="Times New Roman"/>
          <w:sz w:val="24"/>
          <w:szCs w:val="24"/>
        </w:rPr>
        <w:t xml:space="preserve"> дополнить новым абзацем вторым следующего содержания</w:t>
      </w:r>
      <w:r w:rsidRPr="00FA465D">
        <w:rPr>
          <w:rFonts w:ascii="Times New Roman" w:hAnsi="Times New Roman" w:cs="Times New Roman"/>
          <w:sz w:val="24"/>
          <w:szCs w:val="24"/>
        </w:rPr>
        <w:t>:</w:t>
      </w:r>
    </w:p>
    <w:p w:rsidR="006A5477" w:rsidRPr="00AD576C" w:rsidRDefault="006A5477" w:rsidP="006A5477">
      <w:pPr>
        <w:pStyle w:val="ConsPlusNormal"/>
        <w:ind w:firstLine="709"/>
        <w:jc w:val="both"/>
        <w:rPr>
          <w:rFonts w:ascii="Times New Roman" w:hAnsi="Times New Roman" w:cs="Times New Roman"/>
          <w:sz w:val="24"/>
          <w:szCs w:val="24"/>
        </w:rPr>
      </w:pPr>
      <w:r w:rsidRPr="00AD576C">
        <w:rPr>
          <w:rFonts w:ascii="Times New Roman" w:hAnsi="Times New Roman" w:cs="Times New Roman"/>
          <w:sz w:val="24"/>
          <w:szCs w:val="24"/>
        </w:rPr>
        <w:t xml:space="preserve">«Для представления Губернатору Челябинской области информация, указанная в </w:t>
      </w:r>
      <w:hyperlink r:id="rId13" w:history="1">
        <w:r w:rsidRPr="00AD576C">
          <w:rPr>
            <w:rFonts w:ascii="Times New Roman" w:hAnsi="Times New Roman" w:cs="Times New Roman"/>
            <w:sz w:val="24"/>
            <w:szCs w:val="24"/>
          </w:rPr>
          <w:t>абзаце втором</w:t>
        </w:r>
      </w:hyperlink>
      <w:r w:rsidRPr="00AD576C">
        <w:rPr>
          <w:rFonts w:ascii="Times New Roman" w:hAnsi="Times New Roman" w:cs="Times New Roman"/>
          <w:sz w:val="24"/>
          <w:szCs w:val="24"/>
        </w:rPr>
        <w:t xml:space="preserve"> пункта 4.2, направляется должностным лицом Совета депутатов Берегового сельского поселения, ответственным за работу по профилактике корр</w:t>
      </w:r>
      <w:r>
        <w:rPr>
          <w:rFonts w:ascii="Times New Roman" w:hAnsi="Times New Roman" w:cs="Times New Roman"/>
          <w:sz w:val="24"/>
          <w:szCs w:val="24"/>
        </w:rPr>
        <w:t>упционных и иных правонарушений</w:t>
      </w:r>
      <w:r w:rsidRPr="00AD576C">
        <w:rPr>
          <w:rFonts w:ascii="Times New Roman" w:hAnsi="Times New Roman" w:cs="Times New Roman"/>
          <w:sz w:val="24"/>
          <w:szCs w:val="24"/>
        </w:rPr>
        <w:t xml:space="preserve">, в Управление государственной службы и противодействия коррупции Правительства Челябинской области не позднее 10 мая года, следующего </w:t>
      </w:r>
      <w:proofErr w:type="gramStart"/>
      <w:r w:rsidRPr="00AD576C">
        <w:rPr>
          <w:rFonts w:ascii="Times New Roman" w:hAnsi="Times New Roman" w:cs="Times New Roman"/>
          <w:sz w:val="24"/>
          <w:szCs w:val="24"/>
        </w:rPr>
        <w:t>за</w:t>
      </w:r>
      <w:proofErr w:type="gramEnd"/>
      <w:r w:rsidRPr="00AD576C">
        <w:rPr>
          <w:rFonts w:ascii="Times New Roman" w:hAnsi="Times New Roman" w:cs="Times New Roman"/>
          <w:sz w:val="24"/>
          <w:szCs w:val="24"/>
        </w:rPr>
        <w:t xml:space="preserve"> отчетным.».</w:t>
      </w:r>
    </w:p>
    <w:p w:rsidR="006A5477" w:rsidRPr="001B70AA" w:rsidRDefault="006A5477" w:rsidP="006A5477">
      <w:pPr>
        <w:pStyle w:val="ConsPlusNormal"/>
        <w:ind w:firstLine="709"/>
        <w:jc w:val="both"/>
        <w:rPr>
          <w:rFonts w:ascii="Times New Roman" w:hAnsi="Times New Roman"/>
          <w:sz w:val="24"/>
          <w:szCs w:val="24"/>
        </w:rPr>
      </w:pPr>
      <w:r w:rsidRPr="001B70AA">
        <w:rPr>
          <w:rFonts w:ascii="Times New Roman" w:hAnsi="Times New Roman"/>
          <w:sz w:val="24"/>
          <w:szCs w:val="24"/>
        </w:rPr>
        <w:t>4) дополнить пунктом 17-1 следующего содержания:</w:t>
      </w:r>
    </w:p>
    <w:p w:rsidR="006A5477" w:rsidRPr="001B70AA" w:rsidRDefault="006A5477" w:rsidP="006A5477">
      <w:pPr>
        <w:pStyle w:val="ConsPlusNormal"/>
        <w:ind w:firstLine="709"/>
        <w:jc w:val="both"/>
        <w:rPr>
          <w:rFonts w:ascii="Times New Roman" w:hAnsi="Times New Roman"/>
          <w:sz w:val="24"/>
          <w:szCs w:val="24"/>
        </w:rPr>
      </w:pPr>
      <w:r w:rsidRPr="001B70AA">
        <w:rPr>
          <w:rFonts w:ascii="Times New Roman" w:hAnsi="Times New Roman"/>
          <w:sz w:val="24"/>
          <w:szCs w:val="24"/>
        </w:rPr>
        <w:t xml:space="preserve">«17-1. </w:t>
      </w:r>
      <w:proofErr w:type="gramStart"/>
      <w:r w:rsidRPr="001B70AA">
        <w:rPr>
          <w:rFonts w:ascii="Times New Roman" w:hAnsi="Times New Roman"/>
          <w:sz w:val="24"/>
          <w:szCs w:val="24"/>
        </w:rPr>
        <w:t>При выявлении в результате проверки достоверности и полноты сведений о доходах, расходах, об имуществе и обязательствах имущественного характера, проведенной в соответствии с пунктом 11 настоящего Порядка, фактов представления депутатом, членом выборного органа местного самоуправления, выборным должностным лицом местного самоуправления недостоверных или неполных сведений, если искажение этих сведений является несущественным, Губернатор Челябинской области обращается в орган местного самоуправления, уполномоченный принимать соответствующее</w:t>
      </w:r>
      <w:proofErr w:type="gramEnd"/>
      <w:r w:rsidRPr="001B70AA">
        <w:rPr>
          <w:rFonts w:ascii="Times New Roman" w:hAnsi="Times New Roman"/>
          <w:sz w:val="24"/>
          <w:szCs w:val="24"/>
        </w:rPr>
        <w:t xml:space="preserve"> решение, с заявлением о применении к депутату, члену выборного органа местного самоуправления, выборному должностному лицу местного самоуправления мер ответственности, предусмотренных </w:t>
      </w:r>
      <w:hyperlink r:id="rId14" w:tooltip="Федеральный закон от 06.10.2003 N 131-ФЗ (ред. от 27.12.2019) &quot;Об общих принципах организации местного самоуправления в Российской Федерации&quot;{КонсультантПлюс}" w:history="1">
        <w:r w:rsidRPr="001B70AA">
          <w:rPr>
            <w:rStyle w:val="a8"/>
            <w:rFonts w:ascii="Times New Roman" w:hAnsi="Times New Roman"/>
            <w:sz w:val="24"/>
            <w:szCs w:val="24"/>
          </w:rPr>
          <w:t>частью 7.3-1 статьи 40</w:t>
        </w:r>
      </w:hyperlink>
      <w:r w:rsidRPr="001B70AA">
        <w:rPr>
          <w:rFonts w:ascii="Times New Roman" w:hAnsi="Times New Roman"/>
          <w:sz w:val="24"/>
          <w:szCs w:val="24"/>
        </w:rPr>
        <w:t xml:space="preserve"> Федерального закона «Об общих принципах организации местного самоуправления в Российской Федерации».</w:t>
      </w:r>
    </w:p>
    <w:p w:rsidR="006A5477" w:rsidRPr="001B70AA" w:rsidRDefault="006A5477" w:rsidP="006A5477">
      <w:pPr>
        <w:pStyle w:val="ConsPlusNormal"/>
        <w:ind w:firstLine="709"/>
        <w:jc w:val="both"/>
        <w:rPr>
          <w:rFonts w:ascii="Times New Roman" w:hAnsi="Times New Roman"/>
          <w:sz w:val="24"/>
          <w:szCs w:val="24"/>
        </w:rPr>
      </w:pPr>
      <w:r w:rsidRPr="001B70AA">
        <w:rPr>
          <w:rFonts w:ascii="Times New Roman" w:hAnsi="Times New Roman"/>
          <w:sz w:val="24"/>
          <w:szCs w:val="24"/>
        </w:rPr>
        <w:t xml:space="preserve">Вопрос о применении к депутату, члену выборного органа местного самоуправления, выборному должностному лицу местного самоуправления мер ответственности, предусмотренных </w:t>
      </w:r>
      <w:hyperlink r:id="rId15" w:tooltip="Федеральный закон от 06.10.2003 N 131-ФЗ (ред. от 27.12.2019) &quot;Об общих принципах организации местного самоуправления в Российской Федерации&quot;{КонсультантПлюс}" w:history="1">
        <w:r w:rsidRPr="001B70AA">
          <w:rPr>
            <w:rStyle w:val="a8"/>
            <w:rFonts w:ascii="Times New Roman" w:hAnsi="Times New Roman"/>
            <w:sz w:val="24"/>
            <w:szCs w:val="24"/>
          </w:rPr>
          <w:t>частью 7.3-1 статьи 40</w:t>
        </w:r>
      </w:hyperlink>
      <w:r w:rsidRPr="001B70AA">
        <w:rPr>
          <w:rFonts w:ascii="Times New Roman" w:hAnsi="Times New Roman"/>
          <w:sz w:val="24"/>
          <w:szCs w:val="24"/>
        </w:rPr>
        <w:t xml:space="preserve"> Федерального закона «Об </w:t>
      </w:r>
      <w:r w:rsidRPr="001B70AA">
        <w:rPr>
          <w:rFonts w:ascii="Times New Roman" w:hAnsi="Times New Roman"/>
          <w:sz w:val="24"/>
          <w:szCs w:val="24"/>
        </w:rPr>
        <w:lastRenderedPageBreak/>
        <w:t>общих принципах организации местного самоуправления в Российской Федерации», рассматривается должностным лицом органа местного самоуправления, ответственным за работу по профилактике коррупционных и иных правонарушений.</w:t>
      </w:r>
    </w:p>
    <w:p w:rsidR="006A5477" w:rsidRPr="001B70AA" w:rsidRDefault="006A5477" w:rsidP="006A5477">
      <w:pPr>
        <w:pStyle w:val="ConsPlusNormal"/>
        <w:ind w:firstLine="709"/>
        <w:jc w:val="both"/>
        <w:rPr>
          <w:rFonts w:ascii="Times New Roman" w:hAnsi="Times New Roman"/>
          <w:sz w:val="24"/>
          <w:szCs w:val="24"/>
        </w:rPr>
      </w:pPr>
      <w:proofErr w:type="gramStart"/>
      <w:r w:rsidRPr="001B70AA">
        <w:rPr>
          <w:rFonts w:ascii="Times New Roman" w:hAnsi="Times New Roman"/>
          <w:sz w:val="24"/>
          <w:szCs w:val="24"/>
        </w:rPr>
        <w:t xml:space="preserve">Должностное лицо органа местного самоуправления, ответственное за работу по профилактике коррупционных и иных правонарушений рассматривает все обстоятельства, являющиеся основанием для применения мер ответственности, предусмотренных </w:t>
      </w:r>
      <w:hyperlink r:id="rId16" w:tooltip="Федеральный закон от 06.10.2003 N 131-ФЗ (ред. от 27.12.2019) &quot;Об общих принципах организации местного самоуправления в Российской Федерации&quot;{КонсультантПлюс}" w:history="1">
        <w:r w:rsidRPr="001B70AA">
          <w:rPr>
            <w:rStyle w:val="a8"/>
            <w:rFonts w:ascii="Times New Roman" w:hAnsi="Times New Roman"/>
            <w:sz w:val="24"/>
            <w:szCs w:val="24"/>
          </w:rPr>
          <w:t>частью 7.3-1 статьи 40</w:t>
        </w:r>
      </w:hyperlink>
      <w:r w:rsidRPr="001B70AA">
        <w:rPr>
          <w:rFonts w:ascii="Times New Roman" w:hAnsi="Times New Roman"/>
          <w:sz w:val="24"/>
          <w:szCs w:val="24"/>
        </w:rPr>
        <w:t xml:space="preserve"> Федерального закона «Об общих принципах организации местного самоуправления в Российской Федерации», к депутату, члену выборного органа местного самоуправления, выборному должностному лицу местного самоуправления, и направляют рекомендации органу местного самоуправления, уполномоченному принимать</w:t>
      </w:r>
      <w:proofErr w:type="gramEnd"/>
      <w:r w:rsidRPr="001B70AA">
        <w:rPr>
          <w:rFonts w:ascii="Times New Roman" w:hAnsi="Times New Roman"/>
          <w:sz w:val="24"/>
          <w:szCs w:val="24"/>
        </w:rPr>
        <w:t xml:space="preserve"> соответствующее решение.</w:t>
      </w:r>
    </w:p>
    <w:p w:rsidR="006A5477" w:rsidRPr="001B70AA" w:rsidRDefault="006A5477" w:rsidP="006A5477">
      <w:pPr>
        <w:pStyle w:val="ConsPlusNormal"/>
        <w:ind w:firstLine="709"/>
        <w:jc w:val="both"/>
        <w:rPr>
          <w:rFonts w:ascii="Times New Roman" w:hAnsi="Times New Roman"/>
          <w:sz w:val="24"/>
          <w:szCs w:val="24"/>
        </w:rPr>
      </w:pPr>
      <w:proofErr w:type="gramStart"/>
      <w:r w:rsidRPr="001B70AA">
        <w:rPr>
          <w:rFonts w:ascii="Times New Roman" w:hAnsi="Times New Roman"/>
          <w:sz w:val="24"/>
          <w:szCs w:val="24"/>
        </w:rPr>
        <w:t xml:space="preserve">Решение о применении к депутату, члену выборного органа местного самоуправления, выборному должностному лицу местного самоуправления одной из мер ответственности, предусмотренных </w:t>
      </w:r>
      <w:hyperlink r:id="rId17" w:tooltip="Федеральный закон от 06.10.2003 N 131-ФЗ (ред. от 27.12.2019) &quot;Об общих принципах организации местного самоуправления в Российской Федерации&quot;{КонсультантПлюс}" w:history="1">
        <w:r w:rsidRPr="001B70AA">
          <w:rPr>
            <w:rStyle w:val="a8"/>
            <w:rFonts w:ascii="Times New Roman" w:hAnsi="Times New Roman"/>
            <w:sz w:val="24"/>
            <w:szCs w:val="24"/>
          </w:rPr>
          <w:t>частью 7.3-1 статьи 40</w:t>
        </w:r>
      </w:hyperlink>
      <w:r w:rsidRPr="001B70AA">
        <w:rPr>
          <w:rFonts w:ascii="Times New Roman" w:hAnsi="Times New Roman"/>
          <w:sz w:val="24"/>
          <w:szCs w:val="24"/>
        </w:rPr>
        <w:t xml:space="preserve"> Федерального закона «Об общих принципах организации местного самоуправления в Российской Федерации», принимается соответствующим органом местного самоуправления не позднее трех месяцев со дня поступления заявления Губернатора Челябинской области.».</w:t>
      </w:r>
      <w:proofErr w:type="gramEnd"/>
    </w:p>
    <w:p w:rsidR="006A5477" w:rsidRDefault="006A5477" w:rsidP="006A5477">
      <w:pPr>
        <w:pStyle w:val="ConsPlusNormal"/>
        <w:ind w:firstLine="709"/>
        <w:jc w:val="both"/>
        <w:rPr>
          <w:rFonts w:ascii="Times New Roman" w:hAnsi="Times New Roman"/>
          <w:sz w:val="24"/>
          <w:szCs w:val="24"/>
        </w:rPr>
      </w:pPr>
    </w:p>
    <w:p w:rsidR="006A5477" w:rsidRDefault="006A5477" w:rsidP="006A5477">
      <w:pPr>
        <w:pStyle w:val="ConsPlusNormal"/>
        <w:ind w:firstLine="709"/>
        <w:jc w:val="both"/>
        <w:rPr>
          <w:rFonts w:ascii="Times New Roman" w:hAnsi="Times New Roman" w:cs="Times New Roman"/>
          <w:sz w:val="24"/>
          <w:szCs w:val="24"/>
        </w:rPr>
      </w:pPr>
    </w:p>
    <w:p w:rsidR="006A5477" w:rsidRDefault="006A5477" w:rsidP="006A5477">
      <w:pPr>
        <w:pStyle w:val="ConsPlusNormal"/>
        <w:ind w:firstLine="709"/>
        <w:jc w:val="both"/>
        <w:rPr>
          <w:rFonts w:ascii="Times New Roman" w:hAnsi="Times New Roman" w:cs="Times New Roman"/>
          <w:sz w:val="24"/>
          <w:szCs w:val="24"/>
        </w:rPr>
      </w:pPr>
    </w:p>
    <w:p w:rsidR="006A5477" w:rsidRDefault="006A5477" w:rsidP="006A5477">
      <w:pPr>
        <w:pStyle w:val="ConsPlusNormal"/>
        <w:jc w:val="both"/>
        <w:rPr>
          <w:rFonts w:ascii="Times New Roman" w:hAnsi="Times New Roman" w:cs="Times New Roman"/>
          <w:sz w:val="24"/>
          <w:szCs w:val="24"/>
        </w:rPr>
      </w:pPr>
      <w:r w:rsidRPr="00DF7CF6">
        <w:rPr>
          <w:rFonts w:ascii="Times New Roman" w:hAnsi="Times New Roman" w:cs="Times New Roman"/>
          <w:sz w:val="24"/>
          <w:szCs w:val="24"/>
        </w:rPr>
        <w:t xml:space="preserve">Глава </w:t>
      </w:r>
    </w:p>
    <w:p w:rsidR="006A5477" w:rsidRPr="00DF7CF6" w:rsidRDefault="006A5477" w:rsidP="006A5477">
      <w:pPr>
        <w:pStyle w:val="ConsPlusNormal"/>
        <w:jc w:val="both"/>
        <w:rPr>
          <w:rFonts w:ascii="Times New Roman" w:hAnsi="Times New Roman" w:cs="Times New Roman"/>
          <w:sz w:val="24"/>
          <w:szCs w:val="24"/>
        </w:rPr>
      </w:pPr>
      <w:r w:rsidRPr="00DF7CF6">
        <w:rPr>
          <w:rFonts w:ascii="Times New Roman" w:hAnsi="Times New Roman" w:cs="Times New Roman"/>
          <w:sz w:val="24"/>
          <w:szCs w:val="24"/>
        </w:rPr>
        <w:t xml:space="preserve">Берегового сельского поселения                                              </w:t>
      </w:r>
      <w:r>
        <w:rPr>
          <w:rFonts w:ascii="Times New Roman" w:hAnsi="Times New Roman" w:cs="Times New Roman"/>
          <w:sz w:val="24"/>
          <w:szCs w:val="24"/>
        </w:rPr>
        <w:t xml:space="preserve">                      </w:t>
      </w:r>
      <w:r w:rsidRPr="00DF7CF6">
        <w:rPr>
          <w:rFonts w:ascii="Times New Roman" w:hAnsi="Times New Roman" w:cs="Times New Roman"/>
          <w:sz w:val="24"/>
          <w:szCs w:val="24"/>
        </w:rPr>
        <w:t xml:space="preserve">    И.А.</w:t>
      </w:r>
      <w:r>
        <w:rPr>
          <w:rFonts w:ascii="Times New Roman" w:hAnsi="Times New Roman" w:cs="Times New Roman"/>
          <w:sz w:val="24"/>
          <w:szCs w:val="24"/>
        </w:rPr>
        <w:t xml:space="preserve"> </w:t>
      </w:r>
      <w:r w:rsidRPr="00DF7CF6">
        <w:rPr>
          <w:rFonts w:ascii="Times New Roman" w:hAnsi="Times New Roman" w:cs="Times New Roman"/>
          <w:sz w:val="24"/>
          <w:szCs w:val="24"/>
        </w:rPr>
        <w:t>Матерухин</w:t>
      </w:r>
    </w:p>
    <w:p w:rsidR="006A5477" w:rsidRPr="00DF7CF6" w:rsidRDefault="006A5477" w:rsidP="006A5477">
      <w:pPr>
        <w:ind w:firstLine="709"/>
        <w:jc w:val="both"/>
        <w:rPr>
          <w:rFonts w:ascii="Times New Roman" w:hAnsi="Times New Roman"/>
        </w:rPr>
      </w:pPr>
    </w:p>
    <w:p w:rsidR="006A5477" w:rsidRPr="0012233E" w:rsidRDefault="006A5477" w:rsidP="00672615">
      <w:pPr>
        <w:rPr>
          <w:rFonts w:ascii="Times New Roman" w:hAnsi="Times New Roman" w:cs="Times New Roman"/>
        </w:rPr>
      </w:pPr>
    </w:p>
    <w:sectPr w:rsidR="006A5477" w:rsidRPr="0012233E" w:rsidSect="00B76F3C">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A508F7"/>
    <w:multiLevelType w:val="hybridMultilevel"/>
    <w:tmpl w:val="9B42D3C4"/>
    <w:lvl w:ilvl="0" w:tplc="B07E50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72615"/>
    <w:rsid w:val="00114645"/>
    <w:rsid w:val="0012233E"/>
    <w:rsid w:val="0039441E"/>
    <w:rsid w:val="00607C31"/>
    <w:rsid w:val="00610795"/>
    <w:rsid w:val="00672615"/>
    <w:rsid w:val="006756F2"/>
    <w:rsid w:val="006A5477"/>
    <w:rsid w:val="00A64D7C"/>
    <w:rsid w:val="00BA035B"/>
    <w:rsid w:val="00C01321"/>
    <w:rsid w:val="00CC71AA"/>
    <w:rsid w:val="00F46B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2615"/>
    <w:pPr>
      <w:spacing w:after="0" w:line="240" w:lineRule="auto"/>
    </w:pPr>
    <w:rPr>
      <w:rFonts w:ascii="Arial Unicode MS" w:eastAsia="Arial Unicode MS" w:hAnsi="Arial Unicode MS" w:cs="Arial Unicode MS"/>
      <w:color w:val="000000"/>
      <w:sz w:val="24"/>
      <w:szCs w:val="24"/>
      <w:lang w:eastAsia="ru-RU"/>
    </w:rPr>
  </w:style>
  <w:style w:type="paragraph" w:styleId="1">
    <w:name w:val="heading 1"/>
    <w:basedOn w:val="a"/>
    <w:next w:val="a"/>
    <w:link w:val="10"/>
    <w:qFormat/>
    <w:rsid w:val="00672615"/>
    <w:pPr>
      <w:keepNext/>
      <w:outlineLvl w:val="0"/>
    </w:pPr>
    <w:rPr>
      <w:rFonts w:ascii="Times New Roman" w:eastAsia="Times New Roman" w:hAnsi="Times New Roman" w:cs="Times New Roman"/>
      <w:b/>
      <w:bCs/>
      <w:color w:val="auto"/>
    </w:rPr>
  </w:style>
  <w:style w:type="paragraph" w:styleId="2">
    <w:name w:val="heading 2"/>
    <w:basedOn w:val="a"/>
    <w:next w:val="a"/>
    <w:link w:val="20"/>
    <w:qFormat/>
    <w:rsid w:val="00672615"/>
    <w:pPr>
      <w:keepNext/>
      <w:outlineLvl w:val="1"/>
    </w:pPr>
    <w:rPr>
      <w:rFonts w:ascii="Times New Roman" w:eastAsia="Times New Roman" w:hAnsi="Times New Roman" w:cs="Times New Roman"/>
      <w:color w:val="auto"/>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72615"/>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rsid w:val="00672615"/>
    <w:rPr>
      <w:rFonts w:ascii="Times New Roman" w:eastAsia="Times New Roman" w:hAnsi="Times New Roman" w:cs="Times New Roman"/>
      <w:sz w:val="24"/>
      <w:szCs w:val="24"/>
      <w:lang w:eastAsia="ru-RU"/>
    </w:rPr>
  </w:style>
  <w:style w:type="paragraph" w:styleId="a3">
    <w:name w:val="List Paragraph"/>
    <w:basedOn w:val="a"/>
    <w:uiPriority w:val="34"/>
    <w:qFormat/>
    <w:rsid w:val="00672615"/>
    <w:pPr>
      <w:ind w:left="720"/>
      <w:contextualSpacing/>
    </w:pPr>
  </w:style>
  <w:style w:type="paragraph" w:styleId="a4">
    <w:name w:val="Balloon Text"/>
    <w:basedOn w:val="a"/>
    <w:link w:val="a5"/>
    <w:uiPriority w:val="99"/>
    <w:semiHidden/>
    <w:unhideWhenUsed/>
    <w:rsid w:val="00672615"/>
    <w:rPr>
      <w:rFonts w:ascii="Tahoma" w:hAnsi="Tahoma" w:cs="Tahoma"/>
      <w:sz w:val="16"/>
      <w:szCs w:val="16"/>
    </w:rPr>
  </w:style>
  <w:style w:type="character" w:customStyle="1" w:styleId="a5">
    <w:name w:val="Текст выноски Знак"/>
    <w:basedOn w:val="a0"/>
    <w:link w:val="a4"/>
    <w:uiPriority w:val="99"/>
    <w:semiHidden/>
    <w:rsid w:val="00672615"/>
    <w:rPr>
      <w:rFonts w:ascii="Tahoma" w:eastAsia="Arial Unicode MS" w:hAnsi="Tahoma" w:cs="Tahoma"/>
      <w:color w:val="000000"/>
      <w:sz w:val="16"/>
      <w:szCs w:val="16"/>
      <w:lang w:eastAsia="ru-RU"/>
    </w:rPr>
  </w:style>
  <w:style w:type="paragraph" w:styleId="a6">
    <w:name w:val="header"/>
    <w:basedOn w:val="a"/>
    <w:link w:val="a7"/>
    <w:uiPriority w:val="99"/>
    <w:semiHidden/>
    <w:unhideWhenUsed/>
    <w:rsid w:val="006A5477"/>
    <w:pPr>
      <w:tabs>
        <w:tab w:val="center" w:pos="4677"/>
        <w:tab w:val="right" w:pos="9355"/>
      </w:tabs>
    </w:pPr>
    <w:rPr>
      <w:rFonts w:ascii="Calibri" w:eastAsia="Calibri" w:hAnsi="Calibri" w:cs="Times New Roman"/>
      <w:color w:val="auto"/>
      <w:sz w:val="22"/>
      <w:szCs w:val="22"/>
      <w:lang w:eastAsia="en-US"/>
    </w:rPr>
  </w:style>
  <w:style w:type="character" w:customStyle="1" w:styleId="a7">
    <w:name w:val="Верхний колонтитул Знак"/>
    <w:basedOn w:val="a0"/>
    <w:link w:val="a6"/>
    <w:uiPriority w:val="99"/>
    <w:semiHidden/>
    <w:rsid w:val="006A5477"/>
    <w:rPr>
      <w:rFonts w:ascii="Calibri" w:eastAsia="Calibri" w:hAnsi="Calibri" w:cs="Times New Roman"/>
    </w:rPr>
  </w:style>
  <w:style w:type="paragraph" w:customStyle="1" w:styleId="ConsPlusNormal">
    <w:name w:val="ConsPlusNormal"/>
    <w:rsid w:val="006A5477"/>
    <w:pPr>
      <w:widowControl w:val="0"/>
      <w:autoSpaceDE w:val="0"/>
      <w:autoSpaceDN w:val="0"/>
      <w:spacing w:after="0" w:line="240" w:lineRule="auto"/>
    </w:pPr>
    <w:rPr>
      <w:rFonts w:ascii="Calibri" w:eastAsia="Times New Roman" w:hAnsi="Calibri" w:cs="Calibri"/>
      <w:szCs w:val="20"/>
      <w:lang w:eastAsia="ru-RU"/>
    </w:rPr>
  </w:style>
  <w:style w:type="character" w:styleId="a8">
    <w:name w:val="Hyperlink"/>
    <w:uiPriority w:val="99"/>
    <w:unhideWhenUsed/>
    <w:rsid w:val="006A5477"/>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0B993043F7177BD24BE7C25AA4F040BEBFADC804D492A20DD4E657CBF5AB37095DF6B9974407CA9B94B1CE120BDAC7C78E0F04686C3BE8B67D7BBAFPEH1G" TargetMode="External"/><Relationship Id="rId13" Type="http://schemas.openxmlformats.org/officeDocument/2006/relationships/hyperlink" Target="consultantplus://offline/ref=20B993043F7177BD24BE7C25AA4F040BEBFADC804D492A20DD4E657CBF5AB37095DF6B9974407CA9B94B1CEC25BDAC7C78E0F04686C3BE8B67D7BBAFPEH1G"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20B993043F7177BD24BE7C25AA4F040BEBFADC804D492A20DD4E657CBF5AB37095DF6B9974407CA9B94B1CE120BDAC7C78E0F04686C3BE8B67D7BBAFPEH1G" TargetMode="External"/><Relationship Id="rId12" Type="http://schemas.openxmlformats.org/officeDocument/2006/relationships/hyperlink" Target="consultantplus://offline/ref=20B993043F7177BD24BE6228BC235B00E0F88B8848482276871E632BE00AB525D59F6DCC370470AAB14049B560E3F52D3FABFC449BDFBF88P7H0G" TargetMode="External"/><Relationship Id="rId17" Type="http://schemas.openxmlformats.org/officeDocument/2006/relationships/hyperlink" Target="consultantplus://offline/ref=8E0622AEFE9494A9A927DE3832BB65E3EA3B1F3A3B6BC173B40FF43E3D2B11E5E1B46253B8FA60DCE4A492A6F08DE80D0DD2059F06m3U1F" TargetMode="External"/><Relationship Id="rId2" Type="http://schemas.openxmlformats.org/officeDocument/2006/relationships/styles" Target="styles.xml"/><Relationship Id="rId16" Type="http://schemas.openxmlformats.org/officeDocument/2006/relationships/hyperlink" Target="consultantplus://offline/ref=8E0622AEFE9494A9A927DE3832BB65E3EA3B1F3A3B6BC173B40FF43E3D2B11E5E1B46253B8FA60DCE4A492A6F08DE80D0DD2059F06m3U1F" TargetMode="External"/><Relationship Id="rId1" Type="http://schemas.openxmlformats.org/officeDocument/2006/relationships/numbering" Target="numbering.xml"/><Relationship Id="rId6" Type="http://schemas.openxmlformats.org/officeDocument/2006/relationships/hyperlink" Target="consultantplus://offline/ref=20B993043F7177BD24BE7C25AA4F040BEBFADC804D492A20DD4E657CBF5AB37095DF6B9974407CA9B94B1CE122BDAC7C78E0F04686C3BE8B67D7BBAFPEH1G" TargetMode="External"/><Relationship Id="rId11" Type="http://schemas.openxmlformats.org/officeDocument/2006/relationships/hyperlink" Target="consultantplus://offline/ref=20B993043F7177BD24BE7C25AA4F040BEBFADC804D492A20DD4E657CBF5AB37095DF6B9974407CA9B94B1CE120BDAC7C78E0F04686C3BE8B67D7BBAFPEH1G" TargetMode="External"/><Relationship Id="rId5" Type="http://schemas.openxmlformats.org/officeDocument/2006/relationships/image" Target="media/image1.jpeg"/><Relationship Id="rId15" Type="http://schemas.openxmlformats.org/officeDocument/2006/relationships/hyperlink" Target="consultantplus://offline/ref=8E0622AEFE9494A9A927DE3832BB65E3EA3B1F3A3B6BC173B40FF43E3D2B11E5E1B46253B8FA60DCE4A492A6F08DE80D0DD2059F06m3U1F" TargetMode="External"/><Relationship Id="rId10" Type="http://schemas.openxmlformats.org/officeDocument/2006/relationships/hyperlink" Target="consultantplus://offline/ref=20B993043F7177BD24BE7C25AA4F040BEBFADC804D492A20DD4E657CBF5AB37095DF6B9974407CA9B94B1CEC24BDAC7C78E0F04686C3BE8B67D7BBAFPEH1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20B993043F7177BD24BE6228BC235B00E0F88B8848482276871E632BE00AB525D59F6DCC370470AAB14049B560E3F52D3FABFC449BDFBF88P7H0G" TargetMode="External"/><Relationship Id="rId14" Type="http://schemas.openxmlformats.org/officeDocument/2006/relationships/hyperlink" Target="consultantplus://offline/ref=8E0622AEFE9494A9A927DE3832BB65E3EA3B1F3A3B6BC173B40FF43E3D2B11E5E1B46253B8FA60DCE4A492A6F08DE80D0DD2059F06m3U1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1625</Words>
  <Characters>9268</Characters>
  <Application>Microsoft Office Word</Application>
  <DocSecurity>0</DocSecurity>
  <Lines>77</Lines>
  <Paragraphs>21</Paragraphs>
  <ScaleCrop>false</ScaleCrop>
  <Company>Microsoft</Company>
  <LinksUpToDate>false</LinksUpToDate>
  <CharactersWithSpaces>10872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Чиркина </dc:creator>
  <cp:keywords/>
  <dc:description/>
  <cp:lastModifiedBy>User</cp:lastModifiedBy>
  <cp:revision>5</cp:revision>
  <dcterms:created xsi:type="dcterms:W3CDTF">2020-01-30T02:32:00Z</dcterms:created>
  <dcterms:modified xsi:type="dcterms:W3CDTF">2020-11-23T06:14:00Z</dcterms:modified>
</cp:coreProperties>
</file>